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AF4" w14:textId="5806A35F" w:rsidR="00A16D5B" w:rsidRPr="009A3D17" w:rsidRDefault="000A6F02" w:rsidP="0065185F">
      <w:pPr>
        <w:pStyle w:val="Title"/>
        <w:ind w:right="-1620" w:hanging="990"/>
        <w:rPr>
          <w:sz w:val="46"/>
          <w:szCs w:val="46"/>
          <w:lang w:val="nb-NO"/>
        </w:rPr>
      </w:pPr>
      <w:r w:rsidRPr="004D6481">
        <w:rPr>
          <w:color w:val="2177B9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968385B" wp14:editId="5E46EBF9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AutoShape 41" title="Decorative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7F58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Title: Decorative shap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cUKgIAADkEAAAOAAAAZHJzL2Uyb0RvYy54bWysU8tu2zAQvBfoPxC815L8iGPBchA4SFEg&#10;bQqk/YA1RVlqSS5L0pbdr++Ssl2juQXVgdAuydmd4ezy7qAV20vnOzQVL0Y5Z9IIrDuzrfj3b48f&#10;bjnzAUwNCo2s+FF6frd6/27Z21KOsUVVS8cIxPiytxVvQ7BllnnRSg1+hFYa2mzQaQgUum1WO+gJ&#10;XatsnOc3WY+utg6F9J6yD8MmXyX8ppEiPDeNl4GpilNvIa0urZu4ZqsllFsHtu3EqQ14QxcaOkNF&#10;L1APEIDtXPcKSnfCoccmjATqDJumEzJxIDZF/g+blxasTFxIHG8vMvn/Byu+7F/sVxdb9/YJxU/P&#10;DK5bMFt57xz2rYSayhVRqKy3vrxciIGnq2zTf8aanhZ2AZMGh8Zp5pC0Hk+KyWKWpyxxZYck/PEi&#10;vDwEJig5ns7nxWTGmaC9yfw2ny/S02RQRrDYnXU+fJSoWfypuEYcBIf9kw9J+ZoZ0LGP+gdnjVb0&#10;jntQ7GY+ns5S+1CeDhPsGS4RR9XVj51SKYjOk2vlGF0mMCGkCZPEQO00MR3yRR6/wT6UJ5MN+XPb&#10;ycARhmQjaa8rKBPrGIwVo6pQDhmZ7EpszlJHdaORfbnB+khKJ03JxTRvJEGL7jdnPXm34v7XDpzk&#10;TH0y9FqLYjqNZr8O3HWwuQ7ACIKqeOBs+F2HYUB21nXblioVib7Be3rhprv0N3R18gX5M3E5zVIc&#10;gOs4nfo78as/AAAA//8DAFBLAwQUAAYACAAAACEAlb5OWeEAAAANAQAADwAAAGRycy9kb3ducmV2&#10;LnhtbEyPPU/DMBCGdyT+g3VIbK0dUyVpiFMhpC4MSLRQGN34SCJiO4qdNv33XCfY3tM9ej/KzWx7&#10;dsIxdN4pSJYCGLram841Ct7320UOLETtjO69QwUXDLCpbm9KXRh/dm942sWGkYkLhVbQxjgUnIe6&#10;RavD0g/o6PftR6sjnWPDzajPZG57LoVIudWdo4RWD/jcYv2zm6yCh88Pmcb88nUQh+242uOreEkm&#10;pe7v5qdHYBHn+AfDtT5Vh4o6Hf3kTGC9gkWSyozYq1rnpIiRMlsBO1LAOs2AVyX/v6L6BQAA//8D&#10;AFBLAQItABQABgAIAAAAIQC2gziS/gAAAOEBAAATAAAAAAAAAAAAAAAAAAAAAABbQ29udGVudF9U&#10;eXBlc10ueG1sUEsBAi0AFAAGAAgAAAAhADj9If/WAAAAlAEAAAsAAAAAAAAAAAAAAAAALwEAAF9y&#10;ZWxzLy5yZWxzUEsBAi0AFAAGAAgAAAAhANrYNxQqAgAAOQQAAA4AAAAAAAAAAAAAAAAALgIAAGRy&#10;cy9lMm9Eb2MueG1sUEsBAi0AFAAGAAgAAAAhAJW+TlnhAAAADQEAAA8AAAAAAAAAAAAAAAAAhAQA&#10;AGRycy9kb3ducmV2LnhtbFBLBQYAAAAABAAEAPMAAACS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2C2D35" w:rsidRPr="005652D7">
        <w:rPr>
          <w:lang w:val="nb-NO"/>
        </w:rPr>
        <w:tab/>
      </w:r>
      <w:r w:rsidR="00CF33C8" w:rsidRPr="00632496">
        <w:rPr>
          <w:color w:val="0D0D0D" w:themeColor="text1" w:themeTint="F2"/>
          <w:sz w:val="46"/>
          <w:szCs w:val="46"/>
          <w:lang w:val="nb-NO"/>
        </w:rPr>
        <w:t>Klargjøring av</w:t>
      </w:r>
      <w:r w:rsidR="009A3D17" w:rsidRPr="00632496">
        <w:rPr>
          <w:color w:val="0D0D0D" w:themeColor="text1" w:themeTint="F2"/>
          <w:sz w:val="46"/>
          <w:szCs w:val="46"/>
          <w:lang w:val="nb-NO"/>
        </w:rPr>
        <w:t xml:space="preserve"> Visma Contracting før migrering</w:t>
      </w:r>
    </w:p>
    <w:p w14:paraId="5CE2ED99" w14:textId="03F0A5CE" w:rsidR="00FA38A5" w:rsidRDefault="00FA38A5" w:rsidP="00FA38A5">
      <w:pPr>
        <w:pStyle w:val="Heading2"/>
        <w:rPr>
          <w:lang w:val="nb-NO"/>
        </w:rPr>
      </w:pPr>
      <w:r w:rsidRPr="00FA38A5">
        <w:rPr>
          <w:lang w:val="nb-NO"/>
        </w:rPr>
        <w:t>Dette må gjøres i Visma Contracting</w:t>
      </w:r>
    </w:p>
    <w:p w14:paraId="4901C030" w14:textId="025D80F1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774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5B244E">
        <w:rPr>
          <w:rFonts w:ascii="Calibri" w:eastAsia="Times New Roman" w:hAnsi="Calibri" w:cs="Calibri"/>
          <w:sz w:val="24"/>
          <w:szCs w:val="24"/>
          <w:lang w:val="nb-NO"/>
        </w:rPr>
        <w:t>Oppgrader Visma Contracting til siste versjon</w:t>
      </w:r>
    </w:p>
    <w:p w14:paraId="0D66992D" w14:textId="6841270D" w:rsidR="005B244E" w:rsidRDefault="005B244E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40219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Lukk </w:t>
      </w:r>
      <w:r>
        <w:rPr>
          <w:rFonts w:ascii="Calibri" w:eastAsia="Times New Roman" w:hAnsi="Calibri" w:cs="Calibri"/>
          <w:sz w:val="24"/>
          <w:szCs w:val="24"/>
          <w:lang w:val="nb-NO"/>
        </w:rPr>
        <w:t>alle ordre som er ferdige</w:t>
      </w:r>
    </w:p>
    <w:p w14:paraId="7F82AE80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31053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 xml:space="preserve">Rydd opp i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åpne faktura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 xml:space="preserve"> (send eller slett dem)</w:t>
      </w:r>
    </w:p>
    <w:p w14:paraId="2F206086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44681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 xml:space="preserve">Sjekk at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hovedbokskonti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 xml:space="preserve"> ser riktig ut, rett opp om nødvendig</w:t>
      </w:r>
    </w:p>
    <w:p w14:paraId="6ED9B5D1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41821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Sjekk at lønnskodene ser riktige ut, rett opp om nødvendig</w:t>
      </w:r>
    </w:p>
    <w:p w14:paraId="05B2614F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8072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Ansatte 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720D25">
        <w:rPr>
          <w:rFonts w:ascii="MS Gothic" w:eastAsia="MS Gothic" w:hAnsi="MS Gothic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12856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Rett opp avvikend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e ansattnummer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7781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Rett opp epost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adresser som ikke har gyldig format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418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Rett opp sluttdato på ansatte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 xml:space="preserve"> som har sluttet</w:t>
      </w:r>
    </w:p>
    <w:p w14:paraId="258EB877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7336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A5" w:rsidRPr="00B438D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Kunder 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889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Rett opp epost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adresser som ikke har gyldig format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9753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Rett opp avvikende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kundenummer</w:t>
      </w:r>
    </w:p>
    <w:p w14:paraId="6BE40844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5621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Leverandører 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184223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Rett opp epost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adresser som ikke har gyldig format</w:t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259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Rett opp avvikende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leverandørnummer</w:t>
      </w:r>
    </w:p>
    <w:p w14:paraId="4109304E" w14:textId="77777777" w:rsidR="009A3D17" w:rsidRDefault="00DA4073" w:rsidP="008D487D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7155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FA38A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A3D17">
        <w:rPr>
          <w:rFonts w:ascii="Calibri" w:eastAsia="Times New Roman" w:hAnsi="Calibri" w:cs="Calibri"/>
          <w:sz w:val="24"/>
          <w:szCs w:val="24"/>
          <w:lang w:val="nb-NO"/>
        </w:rPr>
        <w:t>Hent ut følgende importfiler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: 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200239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Ansatt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>e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8440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B438D5" w:rsidRPr="00FA38A5">
        <w:rPr>
          <w:rFonts w:ascii="Calibri" w:eastAsia="Times New Roman" w:hAnsi="Calibri" w:cs="Calibri"/>
          <w:sz w:val="24"/>
          <w:szCs w:val="24"/>
          <w:lang w:val="nb-NO"/>
        </w:rPr>
        <w:t>Avdelinger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10769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B438D5" w:rsidRPr="00FA38A5">
        <w:rPr>
          <w:rFonts w:ascii="Calibri" w:eastAsia="Times New Roman" w:hAnsi="Calibri" w:cs="Calibri"/>
          <w:sz w:val="24"/>
          <w:szCs w:val="24"/>
          <w:lang w:val="nb-NO"/>
        </w:rPr>
        <w:t>Hovedbok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4397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25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B438D5" w:rsidRPr="00FA38A5">
        <w:rPr>
          <w:rFonts w:ascii="Calibri" w:eastAsia="Times New Roman" w:hAnsi="Calibri" w:cs="Calibri"/>
          <w:sz w:val="24"/>
          <w:szCs w:val="24"/>
          <w:lang w:val="nb-NO"/>
        </w:rPr>
        <w:t>Kunder</w:t>
      </w:r>
      <w:r w:rsidR="00720D2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194398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7D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8D487D" w:rsidRPr="00FA38A5">
        <w:rPr>
          <w:rFonts w:ascii="Calibri" w:eastAsia="Times New Roman" w:hAnsi="Calibri" w:cs="Calibri"/>
          <w:sz w:val="24"/>
          <w:szCs w:val="24"/>
          <w:lang w:val="nb-NO"/>
        </w:rPr>
        <w:t>Leverandører</w:t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7920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7D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B438D5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8D487D">
        <w:rPr>
          <w:rFonts w:ascii="Calibri" w:eastAsia="Times New Roman" w:hAnsi="Calibri" w:cs="Calibri"/>
          <w:sz w:val="24"/>
          <w:szCs w:val="24"/>
          <w:lang w:val="nb-NO"/>
        </w:rPr>
        <w:t>Lønnsarter</w:t>
      </w:r>
    </w:p>
    <w:p w14:paraId="418BD418" w14:textId="425E0E84" w:rsidR="003E0072" w:rsidRPr="009A3D17" w:rsidRDefault="00DA4073" w:rsidP="009A3D17">
      <w:pPr>
        <w:spacing w:before="100" w:beforeAutospacing="1" w:after="100" w:afterAutospacing="1" w:line="240" w:lineRule="auto"/>
        <w:contextualSpacing w:val="0"/>
        <w:rPr>
          <w:rFonts w:ascii="Calibri" w:eastAsia="Times New Roman" w:hAnsi="Calibri" w:cs="Calibri"/>
          <w:b/>
          <w:bCs/>
          <w:sz w:val="24"/>
          <w:szCs w:val="24"/>
          <w:lang w:val="nb-NO"/>
        </w:rPr>
      </w:pP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88143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7D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8D487D" w:rsidRPr="00FA38A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FA38A5" w:rsidRPr="00FA38A5">
        <w:rPr>
          <w:rFonts w:ascii="Calibri" w:eastAsia="Times New Roman" w:hAnsi="Calibri" w:cs="Calibri"/>
          <w:sz w:val="24"/>
          <w:szCs w:val="24"/>
          <w:lang w:val="nb-NO"/>
        </w:rPr>
        <w:t>Hent ut nummerserier</w:t>
      </w:r>
      <w:r w:rsidR="003E5A31">
        <w:rPr>
          <w:rFonts w:ascii="Calibri" w:eastAsia="Times New Roman" w:hAnsi="Calibri" w:cs="Calibri"/>
          <w:sz w:val="24"/>
          <w:szCs w:val="24"/>
          <w:lang w:val="nb-NO"/>
        </w:rPr>
        <w:t xml:space="preserve"> for:</w:t>
      </w:r>
      <w:r w:rsidR="00914A22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4719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14A22" w:rsidRPr="00FA38A5">
        <w:rPr>
          <w:rFonts w:ascii="Calibri" w:eastAsia="Times New Roman" w:hAnsi="Calibri" w:cs="Calibri"/>
          <w:sz w:val="24"/>
          <w:szCs w:val="24"/>
          <w:lang w:val="nb-NO"/>
        </w:rPr>
        <w:t>Ansatt</w:t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>e</w:t>
      </w:r>
      <w:r w:rsidR="00914A22">
        <w:rPr>
          <w:rFonts w:ascii="Calibri" w:eastAsia="Times New Roman" w:hAnsi="Calibri" w:cs="Calibri"/>
          <w:sz w:val="24"/>
          <w:szCs w:val="24"/>
          <w:lang w:val="nb-NO"/>
        </w:rPr>
        <w:br/>
        <w:t xml:space="preserve"> </w:t>
      </w:r>
      <w:r w:rsidR="00914A22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6324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>
        <w:rPr>
          <w:rFonts w:ascii="Calibri" w:eastAsia="Times New Roman" w:hAnsi="Calibri" w:cs="Calibri"/>
          <w:sz w:val="24"/>
          <w:szCs w:val="24"/>
          <w:lang w:val="nb-NO"/>
        </w:rPr>
        <w:t xml:space="preserve"> Fakturanummer</w:t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49456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14A22" w:rsidRPr="00FA38A5">
        <w:rPr>
          <w:rFonts w:ascii="Calibri" w:eastAsia="Times New Roman" w:hAnsi="Calibri" w:cs="Calibri"/>
          <w:sz w:val="24"/>
          <w:szCs w:val="24"/>
          <w:lang w:val="nb-NO"/>
        </w:rPr>
        <w:t>Hovedbok</w:t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172995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14A22" w:rsidRPr="00FA38A5">
        <w:rPr>
          <w:rFonts w:ascii="Calibri" w:eastAsia="Times New Roman" w:hAnsi="Calibri" w:cs="Calibri"/>
          <w:sz w:val="24"/>
          <w:szCs w:val="24"/>
          <w:lang w:val="nb-NO"/>
        </w:rPr>
        <w:t>Kunder</w:t>
      </w:r>
      <w:r w:rsidR="00914A22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20514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14A22" w:rsidRPr="00FA38A5">
        <w:rPr>
          <w:rFonts w:ascii="Calibri" w:eastAsia="Times New Roman" w:hAnsi="Calibri" w:cs="Calibri"/>
          <w:sz w:val="24"/>
          <w:szCs w:val="24"/>
          <w:lang w:val="nb-NO"/>
        </w:rPr>
        <w:t>Leverandører</w:t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br/>
      </w:r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ab/>
      </w:r>
      <w:sdt>
        <w:sdtPr>
          <w:rPr>
            <w:rFonts w:ascii="MS Gothic" w:eastAsia="MS Gothic" w:hAnsi="MS Gothic" w:cs="Calibri"/>
            <w:sz w:val="24"/>
            <w:szCs w:val="24"/>
            <w:lang w:val="nb-NO"/>
          </w:rPr>
          <w:id w:val="-162907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2">
            <w:rPr>
              <w:rFonts w:ascii="MS Gothic" w:eastAsia="MS Gothic" w:hAnsi="MS Gothic" w:cs="Calibri" w:hint="eastAsia"/>
              <w:sz w:val="24"/>
              <w:szCs w:val="24"/>
              <w:lang w:val="nb-NO"/>
            </w:rPr>
            <w:t>☐</w:t>
          </w:r>
        </w:sdtContent>
      </w:sdt>
      <w:r w:rsidR="00914A22" w:rsidRPr="00B438D5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r w:rsidR="00914A22">
        <w:rPr>
          <w:rFonts w:ascii="Calibri" w:eastAsia="Times New Roman" w:hAnsi="Calibri" w:cs="Calibri"/>
          <w:sz w:val="24"/>
          <w:szCs w:val="24"/>
          <w:lang w:val="nb-NO"/>
        </w:rPr>
        <w:t>Lønnsarter</w:t>
      </w:r>
    </w:p>
    <w:sectPr w:rsidR="003E0072" w:rsidRPr="009A3D17" w:rsidSect="004D6481">
      <w:headerReference w:type="first" r:id="rId11"/>
      <w:pgSz w:w="12240" w:h="15840" w:code="1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895E" w14:textId="77777777" w:rsidR="00DA4073" w:rsidRDefault="00DA4073" w:rsidP="00324337">
      <w:pPr>
        <w:spacing w:line="240" w:lineRule="auto"/>
      </w:pPr>
      <w:r>
        <w:separator/>
      </w:r>
    </w:p>
  </w:endnote>
  <w:endnote w:type="continuationSeparator" w:id="0">
    <w:p w14:paraId="0F1F4C21" w14:textId="77777777" w:rsidR="00DA4073" w:rsidRDefault="00DA4073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7AF" w14:textId="77777777" w:rsidR="00DA4073" w:rsidRDefault="00DA4073" w:rsidP="00324337">
      <w:pPr>
        <w:spacing w:line="240" w:lineRule="auto"/>
      </w:pPr>
      <w:r>
        <w:separator/>
      </w:r>
    </w:p>
  </w:footnote>
  <w:footnote w:type="continuationSeparator" w:id="0">
    <w:p w14:paraId="52188C57" w14:textId="77777777" w:rsidR="00DA4073" w:rsidRDefault="00DA4073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184" w14:textId="3AE94479" w:rsidR="00DE3C72" w:rsidRDefault="00DE3C72" w:rsidP="00B157C3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E111AE"/>
    <w:multiLevelType w:val="hybridMultilevel"/>
    <w:tmpl w:val="2FE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022"/>
    <w:multiLevelType w:val="hybridMultilevel"/>
    <w:tmpl w:val="04B2877C"/>
    <w:lvl w:ilvl="0" w:tplc="DFD6C2C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A6E"/>
    <w:multiLevelType w:val="multilevel"/>
    <w:tmpl w:val="A5BC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303B"/>
    <w:multiLevelType w:val="multilevel"/>
    <w:tmpl w:val="20D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7636"/>
    <w:multiLevelType w:val="hybridMultilevel"/>
    <w:tmpl w:val="7130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0716"/>
    <w:multiLevelType w:val="hybridMultilevel"/>
    <w:tmpl w:val="B25CF40E"/>
    <w:lvl w:ilvl="0" w:tplc="3D404FD2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0A"/>
    <w:multiLevelType w:val="multilevel"/>
    <w:tmpl w:val="B25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460072">
    <w:abstractNumId w:val="9"/>
  </w:num>
  <w:num w:numId="2" w16cid:durableId="1696341404">
    <w:abstractNumId w:val="3"/>
  </w:num>
  <w:num w:numId="3" w16cid:durableId="1539931743">
    <w:abstractNumId w:val="6"/>
  </w:num>
  <w:num w:numId="4" w16cid:durableId="181165179">
    <w:abstractNumId w:val="1"/>
  </w:num>
  <w:num w:numId="5" w16cid:durableId="371810912">
    <w:abstractNumId w:val="0"/>
  </w:num>
  <w:num w:numId="6" w16cid:durableId="1739864994">
    <w:abstractNumId w:val="2"/>
  </w:num>
  <w:num w:numId="7" w16cid:durableId="1085028173">
    <w:abstractNumId w:val="8"/>
  </w:num>
  <w:num w:numId="8" w16cid:durableId="1726447603">
    <w:abstractNumId w:val="5"/>
  </w:num>
  <w:num w:numId="9" w16cid:durableId="1770542255">
    <w:abstractNumId w:val="7"/>
  </w:num>
  <w:num w:numId="10" w16cid:durableId="220530602">
    <w:abstractNumId w:val="10"/>
  </w:num>
  <w:num w:numId="11" w16cid:durableId="196432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haracterSpacingControl w:val="doNotCompress"/>
  <w:hdr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D7"/>
    <w:rsid w:val="000213A5"/>
    <w:rsid w:val="00067834"/>
    <w:rsid w:val="00073800"/>
    <w:rsid w:val="000A6F02"/>
    <w:rsid w:val="000C30F6"/>
    <w:rsid w:val="00132FAA"/>
    <w:rsid w:val="00177BBE"/>
    <w:rsid w:val="001A4379"/>
    <w:rsid w:val="001D3B3B"/>
    <w:rsid w:val="002A4AD9"/>
    <w:rsid w:val="002C2D35"/>
    <w:rsid w:val="00322506"/>
    <w:rsid w:val="00324337"/>
    <w:rsid w:val="003355F9"/>
    <w:rsid w:val="003C5B74"/>
    <w:rsid w:val="003C7B09"/>
    <w:rsid w:val="003E0072"/>
    <w:rsid w:val="003E5A31"/>
    <w:rsid w:val="004027C5"/>
    <w:rsid w:val="004B535C"/>
    <w:rsid w:val="004D6481"/>
    <w:rsid w:val="0052059F"/>
    <w:rsid w:val="005652D7"/>
    <w:rsid w:val="00570867"/>
    <w:rsid w:val="005A5FB0"/>
    <w:rsid w:val="005B244E"/>
    <w:rsid w:val="005B3293"/>
    <w:rsid w:val="005B3AE9"/>
    <w:rsid w:val="00623070"/>
    <w:rsid w:val="00632496"/>
    <w:rsid w:val="0065185F"/>
    <w:rsid w:val="00683ACF"/>
    <w:rsid w:val="006A2968"/>
    <w:rsid w:val="006D4764"/>
    <w:rsid w:val="006E72E9"/>
    <w:rsid w:val="006F4CE8"/>
    <w:rsid w:val="00720D25"/>
    <w:rsid w:val="00776981"/>
    <w:rsid w:val="007E67F2"/>
    <w:rsid w:val="008471ED"/>
    <w:rsid w:val="008A1A2C"/>
    <w:rsid w:val="008D487D"/>
    <w:rsid w:val="008D63D2"/>
    <w:rsid w:val="00913DDC"/>
    <w:rsid w:val="00914A22"/>
    <w:rsid w:val="00952059"/>
    <w:rsid w:val="009A3D17"/>
    <w:rsid w:val="009D0271"/>
    <w:rsid w:val="009E2B61"/>
    <w:rsid w:val="00A06BD4"/>
    <w:rsid w:val="00A16D5B"/>
    <w:rsid w:val="00A34BD3"/>
    <w:rsid w:val="00B10A94"/>
    <w:rsid w:val="00B157C3"/>
    <w:rsid w:val="00B438D5"/>
    <w:rsid w:val="00B95489"/>
    <w:rsid w:val="00C03D6A"/>
    <w:rsid w:val="00C47630"/>
    <w:rsid w:val="00CF33C8"/>
    <w:rsid w:val="00D149FA"/>
    <w:rsid w:val="00D63484"/>
    <w:rsid w:val="00DA4073"/>
    <w:rsid w:val="00DE3C72"/>
    <w:rsid w:val="00EF66D0"/>
    <w:rsid w:val="00EF7AE1"/>
    <w:rsid w:val="00F2038E"/>
    <w:rsid w:val="00F61AEB"/>
    <w:rsid w:val="00FA27D5"/>
    <w:rsid w:val="00FA38A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2"/>
    </o:shapelayout>
  </w:shapeDefaults>
  <w:decimalSymbol w:val=","/>
  <w:listSeparator w:val=";"/>
  <w14:docId w14:val="1F144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81"/>
    <w:pPr>
      <w:spacing w:before="120" w:after="120" w:line="259" w:lineRule="auto"/>
      <w:contextualSpacing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4D6481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6481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Subtitle">
    <w:name w:val="Subtitle"/>
    <w:basedOn w:val="Normal"/>
    <w:next w:val="Normal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9548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5489"/>
    <w:rPr>
      <w:rFonts w:asciiTheme="minorHAnsi" w:hAnsiTheme="minorHAnsi"/>
      <w:color w:val="1B2872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4D64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81"/>
    <w:rPr>
      <w:rFonts w:asciiTheme="minorHAnsi" w:hAnsiTheme="minorHAnsi"/>
      <w:lang w:val="en-US"/>
    </w:rPr>
  </w:style>
  <w:style w:type="paragraph" w:customStyle="1" w:styleId="checkboxindent">
    <w:name w:val="checkbox indent"/>
    <w:basedOn w:val="Normal"/>
    <w:qFormat/>
    <w:rsid w:val="004D6481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2C2D35"/>
    <w:rPr>
      <w:color w:val="808080"/>
    </w:rPr>
  </w:style>
  <w:style w:type="paragraph" w:styleId="ListParagraph">
    <w:name w:val="List Paragraph"/>
    <w:basedOn w:val="Normal"/>
    <w:semiHidden/>
    <w:rsid w:val="00F61AEB"/>
    <w:pPr>
      <w:ind w:left="720"/>
    </w:pPr>
  </w:style>
  <w:style w:type="character" w:styleId="Hyperlink">
    <w:name w:val="Hyperlink"/>
    <w:basedOn w:val="DefaultParagraphFont"/>
    <w:semiHidden/>
    <w:rsid w:val="008A1A2C"/>
    <w:rPr>
      <w:color w:val="1B28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38A5"/>
    <w:rPr>
      <w:rFonts w:asciiTheme="minorHAnsi" w:hAnsiTheme="minorHAnsi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FA38A5"/>
    <w:rPr>
      <w:b/>
      <w:bCs/>
    </w:rPr>
  </w:style>
  <w:style w:type="paragraph" w:styleId="Revision">
    <w:name w:val="Revision"/>
    <w:hidden/>
    <w:semiHidden/>
    <w:rsid w:val="00B438D5"/>
    <w:pPr>
      <w:spacing w:line="240" w:lineRule="auto"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rsid w:val="00720D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eF&#248;reland\AppData\Roaming\Microsoft\Templates\Change%20of%20addr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F6FECC3-91EB-481D-97B5-DDE614F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checklist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2022-06-15T11:49:00Z</dcterms:created>
  <dcterms:modified xsi:type="dcterms:W3CDTF">2022-06-16T13:38:00Z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